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D4216">
      <w:pPr>
        <w:wordWrap w:val="0"/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3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天窗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326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4DD1112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E4B986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1.认识“慰、藉”2个生字，读准多音字“卜”，会写“慰、藉”等11个字，会写“慰藉、扫荡”等12个词语。</w:t>
            </w:r>
          </w:p>
          <w:p w14:paraId="34AE4FA7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2.默读课文，理解天窗是孩子们“唯一的慰藉”的原因。</w:t>
            </w:r>
          </w:p>
          <w:p w14:paraId="1E328AD1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3.有感情地朗读课文。抓住关键语句，体会天窗带给孩子们的快乐。</w:t>
            </w:r>
          </w:p>
          <w:p w14:paraId="140442E7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875CA2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有感情地朗读课文。抓住关键语句，体会天窗带给孩子们的快乐。</w:t>
            </w:r>
          </w:p>
          <w:p w14:paraId="1DF9559F">
            <w:pPr>
              <w:widowControl/>
              <w:wordWrap w:val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567309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默读课文，理解天窗是孩子们“唯一的慰藉”的原因。</w:t>
            </w:r>
          </w:p>
          <w:p w14:paraId="6C87C236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327653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诵读感悟</w:t>
            </w:r>
            <w:r>
              <w:rPr>
                <w:rFonts w:hint="eastAsia" w:hAnsi="宋体"/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 xml:space="preserve">   抓关键词句</w:t>
            </w:r>
            <w:r>
              <w:rPr>
                <w:rFonts w:hint="eastAsia" w:hAnsi="宋体"/>
                <w:sz w:val="24"/>
              </w:rPr>
              <w:t xml:space="preserve"> </w:t>
            </w:r>
            <w:r>
              <w:rPr>
                <w:rFonts w:hAnsi="宋体"/>
                <w:sz w:val="24"/>
              </w:rPr>
              <w:t xml:space="preserve">   自主学习</w:t>
            </w:r>
          </w:p>
          <w:p w14:paraId="3DF211F7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A7F2F8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6820DD72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DC57F2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4E18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31CACAA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6CC39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22243FDA">
            <w:pPr>
              <w:wordWrap w:val="0"/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63B2529A">
            <w:pPr>
              <w:wordWrap w:val="0"/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4B17D7EE">
            <w:pPr>
              <w:wordWrap w:val="0"/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78E14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2619B1C9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C641AA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1.会认“慰、藉”2个生字，读准多音字“卜”，会写“慰、藉”等11个字，会写“慰藉、扫荡”等12个词语。</w:t>
            </w:r>
          </w:p>
          <w:p w14:paraId="4AD1E1D6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2.能有感情地朗读课文，了解天窗的相关知识，能说出课文的主要内容。</w:t>
            </w:r>
          </w:p>
          <w:p w14:paraId="70D1A8BA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3.能初步体会课文表达的情感。</w:t>
            </w:r>
          </w:p>
          <w:p w14:paraId="3642ED8B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9FBEA5">
            <w:pPr>
              <w:wordWrap w:val="0"/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hAnsi="宋体"/>
                <w:b/>
                <w:bCs/>
                <w:sz w:val="24"/>
              </w:rPr>
              <w:t>设疑激趣，导入新课</w:t>
            </w:r>
          </w:p>
          <w:p w14:paraId="4B618E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同学们，你们知道这是什么吗？（课件出示天窗图片，指名说。）</w:t>
            </w:r>
          </w:p>
          <w:p w14:paraId="78B4921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对，这就是乡下屋顶上的天窗。（师板书课题，生齐读课题。）</w:t>
            </w:r>
          </w:p>
          <w:p w14:paraId="4254F8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大家课前都读过课文吧，课本上有一句话概括了什么叫天窗。哪位同学来读一读这句话？</w:t>
            </w:r>
          </w:p>
          <w:p w14:paraId="50D80F1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乡下人在屋顶开一个小方洞，装一块玻璃，叫作“天窗”。</w:t>
            </w:r>
          </w:p>
          <w:p w14:paraId="0BC8567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那大人们设置天窗是用来干什么的呢？</w:t>
            </w:r>
          </w:p>
          <w:p w14:paraId="1FAA4DB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因为碰着大风大雨，或者北风呼呼叫的冬天，木板窗只好关起来，屋子里就黑得像地洞似的，设置天窗是为了透亮。</w:t>
            </w:r>
          </w:p>
          <w:p w14:paraId="6374B66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你预习得很不错哟！大人们设置天窗本是为了屋里光线敞亮些。那这小小的天窗在孩子们眼里又是怎样的存在呢？让我们一起走进课文去感受一下吧！首先，谁来回答一下这篇课文的作者是谁？</w:t>
            </w:r>
          </w:p>
          <w:p w14:paraId="0F8590F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茅盾。</w:t>
            </w:r>
          </w:p>
          <w:p w14:paraId="1217128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非常正确，大家都完成了课前预学单第5题吧，谁来分享一下你收集的关于茅盾的资料？（生自由分享）</w:t>
            </w:r>
          </w:p>
          <w:p w14:paraId="1A2E5A6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同学们的收集能力越来越强啦！老师也整理了一些茅盾的资料，我们一起来看一下吧！</w:t>
            </w:r>
          </w:p>
          <w:p w14:paraId="7F4ECBF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F41642">
            <w:pPr>
              <w:shd w:val="clear" w:color="auto" w:fill="E7F7F9"/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茅盾（1896—1981），原名沈德鸿，字雁冰，浙江桐乡人。茅盾是他的笔名。</w:t>
            </w:r>
          </w:p>
          <w:p w14:paraId="0B068CC4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作家、社会活动家。他为建设社会主义文化，团结壮大革命文艺队伍，促进中外文化交流作出了卓越贡献。代表作有小说《子夜》《春蚕》《林家铺子》等。</w:t>
            </w:r>
          </w:p>
          <w:p w14:paraId="1552E3D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hAnsi="宋体"/>
                <w:b/>
                <w:bCs/>
                <w:sz w:val="24"/>
              </w:rPr>
              <w:t>初读课文，学习字词</w:t>
            </w:r>
          </w:p>
          <w:p w14:paraId="27FA8DA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下面请同学们自由读课文，读的时候注意读准字音，读通句子，并把不理解的词语做上记号。（生自由读课文）</w:t>
            </w:r>
          </w:p>
          <w:p w14:paraId="52186F58">
            <w:pPr>
              <w:pStyle w:val="2"/>
              <w:wordWrap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读完了课文，课前预学单第2题的这些词语你们都会读了吗？</w:t>
            </w:r>
          </w:p>
          <w:p w14:paraId="0E74679A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B73040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读一读下列词语</w:t>
            </w:r>
            <w:r>
              <w:rPr>
                <w:rFonts w:hint="eastAsia" w:ascii="Microsoft Yi Baiti" w:hAnsi="Microsoft Yi Baiti" w:cs="Microsoft Yi Baiti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注意读准字音</w:t>
            </w:r>
            <w:r>
              <w:rPr>
                <w:rFonts w:hint="eastAsia" w:ascii="Microsoft Yi Baiti" w:hAnsi="Microsoft Yi Baiti" w:cs="Microsoft Yi Baiti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8C2CEA8">
            <w:pPr>
              <w:shd w:val="clear" w:color="auto" w:fill="E7F7F9"/>
              <w:wordWrap w:val="0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慰藉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扫荡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威力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锐利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河滩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帐子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闪烁</w:t>
            </w:r>
          </w:p>
          <w:p w14:paraId="147EE0D8">
            <w:pPr>
              <w:shd w:val="clear" w:color="auto" w:fill="E7F7F9"/>
              <w:wordWrap w:val="0"/>
              <w:spacing w:line="360" w:lineRule="auto"/>
              <w:ind w:firstLine="240" w:firstLineChars="100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奇幻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蝙蝠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霸气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复杂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猫头鹰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卜落卜落</w:t>
            </w:r>
          </w:p>
          <w:p w14:paraId="628481D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 （指名读）</w:t>
            </w:r>
          </w:p>
          <w:p w14:paraId="1075872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读得不错，同学们，哪些词语的读音需要我们注意呢？</w:t>
            </w:r>
          </w:p>
          <w:p w14:paraId="07CF5EB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“帐、鹰”是后鼻音，“滩、蝙”是前鼻音。</w:t>
            </w:r>
          </w:p>
          <w:p w14:paraId="3970F05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“藉”在“慰藉”一词中读jiè，不要读成jí。</w:t>
            </w:r>
          </w:p>
          <w:p w14:paraId="3CC00D7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你说得很对，其实“藉”字是多音字，读jiè时，可以组词“慰藉”，“慰藉”就是安慰的意思；读jí时，可以组词“狼藉”。好，谁来接着说？</w:t>
            </w:r>
          </w:p>
          <w:p w14:paraId="2ED2923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“卜”也是多音字，读bǔ时，表示预测，推算，选择，如“预卜”“占卜”；在“萝卜”这个词里读bo。</w:t>
            </w:r>
          </w:p>
          <w:p w14:paraId="5F3FE99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那“卜落卜落”一词是什么意思？谁能说一说？</w:t>
            </w:r>
          </w:p>
          <w:p w14:paraId="31F267F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它是个拟声词，表示雨点落在天窗上的声音。</w:t>
            </w:r>
          </w:p>
          <w:p w14:paraId="3B8AEAC3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你说得很好。那我们趁热打铁，来完成第1课时课中导学单的活动一。</w:t>
            </w:r>
          </w:p>
          <w:p w14:paraId="5B5CFCA0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547266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活动一：下列加点字的读音有误的一项是（ D ）</w:t>
            </w:r>
          </w:p>
          <w:p w14:paraId="57B57896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A.慰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（jiè）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B.安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慰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（wèi）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C.萝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卜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（bo）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D.占</w:t>
            </w:r>
            <w:r>
              <w:rPr>
                <w:rFonts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卜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（pú）</w:t>
            </w:r>
          </w:p>
          <w:p w14:paraId="67E001E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 （生做题，师核对答案。）</w:t>
            </w:r>
          </w:p>
          <w:p w14:paraId="17B6254F">
            <w:pPr>
              <w:pStyle w:val="2"/>
              <w:wordWrap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同学们完成得非常好，都做对了。（出示课前预学单第3题）在完成课前预学单第3题时，你们觉得有哪些字容易写错，想提醒大家呢？</w:t>
            </w:r>
          </w:p>
          <w:p w14:paraId="41C1FD2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我觉得“慰、藉、霸、鹰”等字笔画繁多，容易写错。</w:t>
            </w:r>
          </w:p>
          <w:p w14:paraId="4A187BA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慰、藉、霸”都是上下结构的字，其中，“藉、霸”是上合下分型，书写时，要关注下半部分的两个部件，要看清楚、写紧凑；“慰”是上分下合，写的时候也要观察清楚，上半部分的两个部件写紧凑；“鹰”是半包围结构，广字旁的横和竖撇要写长一些。我们来看看“霸、鹰”的书写笔顺，请同学们一定要规范书写。（课件出示“霸、鹰”的书写视频）</w:t>
            </w:r>
          </w:p>
          <w:p w14:paraId="284CBD5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现在请大家在第1课时课中导学单活动二中练写，注意书写姿势。（生练写）</w:t>
            </w:r>
          </w:p>
          <w:p w14:paraId="230970C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同学们写得非常认真，特别是半包围结构的这一撇写得非常好，很规范。课后再次书写会写字时也要这样规范书写哟！课文中有几个词语比较难理解，“猛厉、锐利”，有谁知道它们的意思吗？</w:t>
            </w:r>
          </w:p>
          <w:p w14:paraId="3C37590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“猛厉”的近义词是猛烈，我猜它的意思就是猛烈。</w:t>
            </w:r>
          </w:p>
          <w:p w14:paraId="325F553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你的方法很好，运用拆字组词法也可以理解“猛厉”一词，如“猛烈、厉害”。</w:t>
            </w:r>
          </w:p>
          <w:p w14:paraId="0E55A3A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“锐利”的近义词是尖锐，因此“锐利”的意思是尖锐。</w:t>
            </w:r>
          </w:p>
          <w:p w14:paraId="06743B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你说得也很好，“锐利”一般指（目光、言论、文笔等）尖锐。扫清了字词障碍，接着我们一起走进课文吧！</w:t>
            </w:r>
          </w:p>
          <w:p w14:paraId="340C0A78">
            <w:pPr>
              <w:wordWrap w:val="0"/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CFA7602">
            <w:pPr>
              <w:wordWrap w:val="0"/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hAnsi="宋体"/>
                <w:b/>
                <w:bCs/>
                <w:sz w:val="24"/>
              </w:rPr>
              <w:t>整体感知，明确目标</w:t>
            </w:r>
          </w:p>
          <w:p w14:paraId="3F8E117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现在请大家再次快速朗读课文，想一想：课文围绕“天窗”写了哪些内容？</w:t>
            </w:r>
          </w:p>
          <w:p w14:paraId="48406A1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写了开天窗的位置、形状和原因，以及天窗给孩子们带来的慰藉，还写了作者对孩子们想象力的赞美。（师相机板书）</w:t>
            </w:r>
          </w:p>
          <w:p w14:paraId="6A3354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你总结得很好，那这样段落就很好划分啦！谁来说一说？</w:t>
            </w:r>
          </w:p>
          <w:p w14:paraId="4E4D7D4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第1～3自然段为第一部分，第4～7自然段为第二部分，第8自然段为第三部分。</w:t>
            </w:r>
          </w:p>
          <w:p w14:paraId="0DCD138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文中两次提到小小的天窗是“唯一的慰藉”，请同学们默读课文，在文中画出这两句话，并联系上下文完成第1课时课中导学单的活动三。</w:t>
            </w:r>
          </w:p>
          <w:p w14:paraId="0F739F27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AD64F8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活动三：读读下面的句子，联系上下文，完成填空。</w:t>
            </w:r>
          </w:p>
          <w:p w14:paraId="54077B13">
            <w:pPr>
              <w:shd w:val="clear" w:color="auto" w:fill="E7F7F9"/>
              <w:wordWrap w:val="0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①这时候，小小的天窗是你唯一的慰藉。</w:t>
            </w:r>
          </w:p>
          <w:p w14:paraId="3E0960D8">
            <w:pPr>
              <w:shd w:val="clear" w:color="auto" w:fill="E7F7F9"/>
              <w:wordWrap w:val="0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②这时候，小小的天窗又是你唯一的慰藉！</w:t>
            </w:r>
          </w:p>
          <w:p w14:paraId="08D50940">
            <w:pPr>
              <w:shd w:val="clear" w:color="auto" w:fill="E7F7F9"/>
              <w:wordWrap w:val="0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1.第①句中的“这时候”指的是</w:t>
            </w:r>
            <w:r>
              <w:rPr>
                <w:rFonts w:hAnsi="宋体"/>
                <w:sz w:val="24"/>
                <w:u w:val="single"/>
              </w:rPr>
              <w:t>夏天阵雨来时</w:t>
            </w:r>
            <w:r>
              <w:rPr>
                <w:rFonts w:hAnsi="宋体"/>
                <w:sz w:val="24"/>
              </w:rPr>
              <w:t>，第②句中的“这时候”指的是</w:t>
            </w:r>
            <w:r>
              <w:rPr>
                <w:rFonts w:hAnsi="宋体"/>
                <w:sz w:val="24"/>
                <w:u w:val="single"/>
              </w:rPr>
              <w:t>晚上被逼着上床去“休息”的时候</w:t>
            </w:r>
            <w:r>
              <w:rPr>
                <w:rFonts w:hAnsi="宋体"/>
                <w:sz w:val="24"/>
              </w:rPr>
              <w:t>。</w:t>
            </w:r>
          </w:p>
          <w:p w14:paraId="6FD09A5D">
            <w:pPr>
              <w:shd w:val="clear" w:color="auto" w:fill="E7F7F9"/>
              <w:wordWrap w:val="0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2.联系上下文，我知道了课文选取乡下孩子童年生活的两个场景，写了孩子们想在</w:t>
            </w:r>
            <w:r>
              <w:rPr>
                <w:rFonts w:hAnsi="宋体"/>
                <w:sz w:val="24"/>
                <w:u w:val="single"/>
              </w:rPr>
              <w:t>雨天</w:t>
            </w:r>
            <w:r>
              <w:rPr>
                <w:rFonts w:hAnsi="宋体"/>
                <w:sz w:val="24"/>
              </w:rPr>
              <w:t>和</w:t>
            </w:r>
            <w:r>
              <w:rPr>
                <w:rFonts w:hAnsi="宋体"/>
                <w:sz w:val="24"/>
                <w:u w:val="single"/>
              </w:rPr>
              <w:t>夜晚</w:t>
            </w:r>
            <w:r>
              <w:rPr>
                <w:rFonts w:hAnsi="宋体"/>
                <w:sz w:val="24"/>
              </w:rPr>
              <w:t>玩，却不得不待在家里时，由小小的天窗</w:t>
            </w:r>
            <w:r>
              <w:rPr>
                <w:rFonts w:hAnsi="宋体"/>
                <w:sz w:val="24"/>
                <w:u w:val="single"/>
              </w:rPr>
              <w:t>想象外面精彩的世界</w:t>
            </w:r>
            <w:r>
              <w:rPr>
                <w:rFonts w:hAnsi="宋体"/>
                <w:sz w:val="24"/>
              </w:rPr>
              <w:t>，从而获得心灵的</w:t>
            </w:r>
            <w:r>
              <w:rPr>
                <w:rFonts w:hAnsi="宋体"/>
                <w:sz w:val="24"/>
                <w:u w:val="single"/>
              </w:rPr>
              <w:t>慰藉</w:t>
            </w:r>
            <w:r>
              <w:rPr>
                <w:rFonts w:hAnsi="宋体"/>
                <w:sz w:val="24"/>
              </w:rPr>
              <w:t>。</w:t>
            </w:r>
          </w:p>
          <w:p w14:paraId="30BED1E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第一个“这时候”是夏天阵雨来时，第二个“这时候”指的是晚上被逼着上床去“休息”的时候。</w:t>
            </w:r>
          </w:p>
          <w:p w14:paraId="2386746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你说得很对。“玩”是孩子们的天性，因此作者选取典型的时间：雨天和夜晚，来表现天窗对孩子们的作用。天窗有什么作用呢？</w:t>
            </w:r>
          </w:p>
          <w:p w14:paraId="782BD70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孩子们透过小小的天窗想象外面精彩的世界。</w:t>
            </w:r>
          </w:p>
          <w:p w14:paraId="44E4F1F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是啊，孩子们想象了哪些东西呢？</w:t>
            </w:r>
          </w:p>
          <w:p w14:paraId="1E22B8F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孩子们想象了风雨雷电的猛烈，想象了星星、云朵，还有黑影。</w:t>
            </w:r>
          </w:p>
          <w:p w14:paraId="351FA73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你说得太棒了，透过天窗，百无聊赖的孩子们发挥了丰富的想象力，由此获得了心灵的慰藉。他们是怎么获得快乐的呢？为什么说小小的天窗是“唯一的慰藉”？下节课我们一起探究吧！</w:t>
            </w:r>
          </w:p>
          <w:p w14:paraId="1A5EB2A3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F7DFE5">
            <w:pPr>
              <w:wordWrap w:val="0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55355F">
            <w:pPr>
              <w:wordWrap w:val="0"/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ED6DE8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1.注重朗读。学生在读中识记生字，理解词语，感知课文主要内容。多种形式的朗读让学生在理解课文内容的同时，初步体会了作者表达的情感，积累了不少优美的句子，给写作提供了素材。</w:t>
            </w:r>
          </w:p>
          <w:p w14:paraId="239E227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2.以学生为主体。在教学中，我充分利用学习单，培养学生主动思考的习惯和主动学习的能力。</w:t>
            </w:r>
          </w:p>
          <w:p w14:paraId="049C15A2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3.关注学生对全文的把握。在整体感知的基础上，帮助学生理清了文章的脉络，抓住关键词语“慰藉”走进“天窗”。</w:t>
            </w:r>
          </w:p>
        </w:tc>
        <w:tc>
          <w:tcPr>
            <w:tcW w:w="1276" w:type="dxa"/>
          </w:tcPr>
          <w:p w14:paraId="72F68D6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9B0F3D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A4962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219E9A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CE4F8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CD3F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F926E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570AF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F4CA0D7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课件出示图片，让学生初步感受天窗的样子，并产生阅读的兴趣，引导学生与作者对话，与文本对话。</w:t>
            </w:r>
          </w:p>
          <w:p w14:paraId="09C31C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2407D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4D4D6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9E0AE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1629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2FA4FD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D95C6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BA6A6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90D7D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B55EE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075B5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47660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22037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EAEB4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50EBD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748A4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E959F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2C93CC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2ECEC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1BE8D31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集中识记字词，有助于提高课堂效率，边教授边练习，使学习效果达到最大化。</w:t>
            </w:r>
          </w:p>
          <w:p w14:paraId="163B6AC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7CA6F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1F2F6C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6B113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8014CA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AA70DC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B87BD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73D1B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41B89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545C6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693DB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72A4E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2DD81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C7A2A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B6BDC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9B331D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04C5BC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22B43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68394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6A6BC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B6800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59426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54A74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A159E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02E55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24D5BA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28375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DF8DF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5657FC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A7A1FD0">
            <w:pPr>
              <w:wordWrap w:val="0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充分利用导学单，简化教学步骤，培养学生主动学习、主动思考的习惯，引导学生整体感知课文内容，明确学习重点，为学习后面的内容作铺垫。</w:t>
            </w:r>
          </w:p>
          <w:p w14:paraId="0A232A0F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113D79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6FEB06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983B7E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2F3A5A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DE3F8C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38C830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648352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0ECF3C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3100BE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F671F5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7EA470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772DC3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2359D9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3AA2A9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7F1C83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75B5BE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C9FFEF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6C395B">
            <w:pPr>
              <w:wordWrap w:val="0"/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4CA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57FF0FA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2EBF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000DF4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7C83936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5EBA5E4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42873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14E2062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13E8F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1.默读课文，体会孩子们从天窗中获得的乐趣，理解为什么天窗会成为孩子们“唯一的慰藉”。</w:t>
            </w:r>
          </w:p>
          <w:p w14:paraId="1CDCB51B">
            <w:pPr>
              <w:wordWrap w:val="0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2.能理解孩子们是如何借助天窗从“无”中看到“有”，从“虚”中看到“实”的。</w:t>
            </w:r>
          </w:p>
          <w:p w14:paraId="5A1C85D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46F8A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hAnsi="宋体"/>
                <w:b/>
                <w:bCs/>
                <w:sz w:val="24"/>
              </w:rPr>
              <w:t>温故知新，导入新课</w:t>
            </w:r>
          </w:p>
          <w:p w14:paraId="24BCC71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上节课我们学习了本课的生字词语，下面我们在第2课时课中导学单活动一中听写词语。（生听写词语）</w:t>
            </w:r>
          </w:p>
          <w:p w14:paraId="792EF40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现在同桌互相批改，看谁写得又正确又工整。（课件出示答案，同桌批改。）</w:t>
            </w:r>
          </w:p>
          <w:p w14:paraId="1954AA9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上节课我们理清了文章的脉络，谁能用上这些词语，说说课文的主要内容？（师板书课题）</w:t>
            </w:r>
          </w:p>
          <w:p w14:paraId="6021ABB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C64AAE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慰藉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卜落卜落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闪电一瞥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猛厉地扫荡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河滩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帐子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蝙蝠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猫头鹰</w:t>
            </w:r>
          </w:p>
          <w:p w14:paraId="002BA09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课文写了天窗是乡下孩子唯一的慰藉。当阵雨来时，他们被爸爸妈妈关在地洞似的屋里，这时，透过天窗，看到卜落卜落的雨脚，匆匆一瞥的闪电，孩子们就在脑海中想象着风雨雷电是怎样猛厉地扫荡这世界，他们感受到了无限的乐趣。夜晚，当他们被爸爸妈妈逼着上床睡觉时，他们又是透过天窗，想念月光下的草地河滩，看星星、云彩，甚至是一条黑影，想象那些是不是蝙蝠、猫头鹰等。他们虽然被“关”在帐子里，睡在床上，可是，想象力却让他们看到了更奇妙的世界。</w:t>
            </w:r>
          </w:p>
          <w:p w14:paraId="24BCC79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你能用自己的语言概括课文的主要内容，你真是一个很会学习的孩子。</w:t>
            </w:r>
          </w:p>
          <w:p w14:paraId="794142DE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AF3F86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hAnsi="宋体"/>
                <w:b/>
                <w:bCs/>
                <w:sz w:val="24"/>
              </w:rPr>
              <w:t>理解“慰藉”，体会情感</w:t>
            </w:r>
          </w:p>
          <w:p w14:paraId="7924E1B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现在，请同学们默读课文第4～7自然段，画出描写孩子们被关在黑得像地洞似的屋子里的句子，体会孩子们的心情。（生边读边画句子）</w:t>
            </w:r>
          </w:p>
          <w:p w14:paraId="16F3910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你们画了哪些句子？谁来说一说？</w:t>
            </w:r>
          </w:p>
          <w:p w14:paraId="191097D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我找到的句子是：“到屋里来啊！”随着木板窗的关闭，孩子们也就被关在地洞似的屋里了。（师板书：下雨天）</w:t>
            </w:r>
          </w:p>
          <w:p w14:paraId="2C9DA6B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你找得很好，此刻孩子们的心情是怎样的？联系自己的生活实际说一说。</w:t>
            </w:r>
          </w:p>
          <w:p w14:paraId="37126AC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孩子们喜欢在风雨里跑跳，现在被关到地洞一样的屋子里，肯定非常失落、沮丧。</w:t>
            </w:r>
          </w:p>
          <w:p w14:paraId="5896AD5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你感受得很好，我们一起来读读这句话，读出大人命令的语气，读出孩子们的沮丧、失落。（生读）</w:t>
            </w:r>
          </w:p>
          <w:p w14:paraId="27845E5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我找到的句子是：晚上，当你被逼着上床去“休息”的时候，也许你还忘不了月光下的草地河滩。（师板书：夜晚）</w:t>
            </w:r>
          </w:p>
          <w:p w14:paraId="1C23D58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刚刚孩子们还在月光下的草地河滩玩耍，现在却被逼着上床“休息”。如果你被逼着上床去“休息”，你会是怎样的心情？</w:t>
            </w:r>
          </w:p>
          <w:p w14:paraId="25C325B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很失落，有点儿不满。</w:t>
            </w:r>
          </w:p>
          <w:p w14:paraId="4A8A7B2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请你读一读这句话，读出你内心的感受。（生读）</w:t>
            </w:r>
          </w:p>
          <w:p w14:paraId="3DA35E4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你读出了孩子们的失落和沮丧。（师板书：失落、沮丧）在失落和无奈中，天窗给孩子们的心灵带来抚慰，因此天窗是孩子们唯一的慰藉。（师板书：慰藉）</w:t>
            </w:r>
          </w:p>
          <w:p w14:paraId="3F65E00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天窗是怎样给孩子们带来快乐的呢？孩子们透过天窗看到了什么？想到了什么呢？请同学们默读第5自然段，思考孩子们透过天窗看到了什么，想到了什么，分别用横线和波浪线画出相关语句，然后抓住关键词说说你从中感受到了什么。（生自由读第5自然段）</w:t>
            </w:r>
          </w:p>
          <w:p w14:paraId="42514D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Ansi="宋体"/>
                <w:sz w:val="24"/>
              </w:rPr>
              <w:t>老师发现有的同学已经画好了句子，有的同学还作了批注，把自己的感受写在了旁边。思考完了，同学们可以在小组内交流交流，有不同的想法也可以讨论讨论。老师给大家一个模板，大家可以按照这种句式来回答。（课件出示第2课时课中导学单活动二，生自由讨论，交流。）</w:t>
            </w:r>
          </w:p>
          <w:p w14:paraId="44126957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60060D">
            <w:pPr>
              <w:shd w:val="clear" w:color="auto" w:fill="E7F7F9"/>
              <w:wordWrap w:val="0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Ansi="宋体"/>
                <w:sz w:val="24"/>
              </w:rPr>
              <w:t>二：读第5自然段，思考孩子们透过天窗看到了什么，想到了什么，然后抓住</w:t>
            </w:r>
          </w:p>
          <w:p w14:paraId="2BD4D33A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Ansi="宋体"/>
                <w:sz w:val="24"/>
              </w:rPr>
              <w:t>关键词句说说你从中感受到了什么</w:t>
            </w:r>
            <w:r>
              <w:rPr>
                <w:rFonts w:ascii="宋体" w:hAnsi="宋体"/>
                <w:sz w:val="24"/>
              </w:rPr>
              <w:t>。</w:t>
            </w:r>
          </w:p>
          <w:p w14:paraId="1EB81BE2">
            <w:pPr>
              <w:shd w:val="clear" w:color="auto" w:fill="E7F7F9"/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我抓住“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卜落卜落跳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”这个词，体会到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雨点仿佛在跳舞一样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，感受到孩子们的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欣喜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之情。</w:t>
            </w:r>
          </w:p>
          <w:p w14:paraId="18126F57">
            <w:pPr>
              <w:shd w:val="clear" w:color="auto" w:fill="E7F7F9"/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我抓住“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猛厉地扫荡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”这个词，体会到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风雨雷电的狂暴和可怕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，感受到孩子们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一边听风声雨声，一边看雨点和闪电时的紧张、兴奋、激动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之情。</w:t>
            </w:r>
          </w:p>
          <w:p w14:paraId="164625F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现在请小组代表发言，谁来说一说？</w:t>
            </w:r>
          </w:p>
          <w:p w14:paraId="1C2B218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我抓住“卜落卜落跳”这个词，体会到雨点仿佛在跳舞一样，感受到了孩子们的欣喜之情。</w:t>
            </w:r>
          </w:p>
          <w:p w14:paraId="3DB2767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你抓住关键词“卜落卜落跳”感受到了孩子们的欣喜之情，你很会学习。你让我们看到了一群活泼可爱的孩子，在他们眼里，雨也长了脚，会卜落卜落地跳舞。还有谁能说一说？</w:t>
            </w:r>
          </w:p>
          <w:p w14:paraId="02766F3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我抓住“一瞥”这个词，体会到了闪电的快，感受到孩子们看到闪电时的紧张、兴奋之情。</w:t>
            </w:r>
          </w:p>
          <w:p w14:paraId="14958A9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“一瞥”说明闪电的速度很快。这闪电一瞥，仿佛雷声马上要来了，确实够刺激、够紧张的。还有谁能说一说？</w:t>
            </w:r>
          </w:p>
          <w:p w14:paraId="47F2952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我抓住“猛厉地扫荡”这个词，感受到了风雨雷电的狂暴和可怕，体会到孩子们一边听风声雨声，一边看雨点和闪电时的紧张、兴奋、激动之情。</w:t>
            </w:r>
          </w:p>
          <w:p w14:paraId="404FEE6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同学们能抓住关键词，体会蕴藏在句子中的情感，你们都是会学习的孩子。那怎么把自己的感受读出来呢？请同学们自己试着读一读第5自然段吧，读出那种紧张、兴奋、激动之情。（生自由朗读，师巡视。）</w:t>
            </w:r>
          </w:p>
          <w:p w14:paraId="5579AFF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的朗读非常富有情感。不过这几个地方要特别关注，朗读“这雨，这风，这雷，这电”一句时，语气逐渐急促，语调逐渐上扬，情感逐渐强烈，要读出紧张、刺激和那种被压抑的兴奋心情。请听老师读。（师范读）</w:t>
            </w:r>
          </w:p>
          <w:p w14:paraId="3860B30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谁能像老师这样来读？（指名读）</w:t>
            </w:r>
          </w:p>
          <w:p w14:paraId="70C10FF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你读得很好，读出了孩子们心中无比紧张、刺激与兴奋的心情。天窗就像一个放大镜，放大了我们的想象力，调动了我们的各种感官，使我们对风雨的感受更加敏锐、丰富。来，我们一起来读一读吧。（生齐读）</w:t>
            </w:r>
          </w:p>
          <w:p w14:paraId="398F9E8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同学们，刚刚我们抓住关键词句，体会了藏在文字背后的情感。抓关键语句，体会课文表达的思想感情是一种很好的学习方法，希望大家一定要掌握并会运用。（师板书：抓关键词句体会情感）</w:t>
            </w:r>
          </w:p>
          <w:p w14:paraId="55C1624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现在，我们来检验一下同学们的学习情况，请同学们自由读课文第7自然段，思考孩子们透过天窗看到了什么，想到了什么，你从中感受到了什么，然后完成第2课时课中导学单的活动三。</w:t>
            </w:r>
          </w:p>
          <w:p w14:paraId="76E52C3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DD362E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活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动三：自由读第7自然段，思考：孩子们透过天窗看到了什么？想到了什么？你</w:t>
            </w:r>
          </w:p>
          <w:p w14:paraId="51746F95">
            <w:pPr>
              <w:shd w:val="clear" w:color="auto" w:fill="E7F7F9"/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从中感受到了什么？</w:t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7"/>
              <w:gridCol w:w="5103"/>
              <w:gridCol w:w="2295"/>
            </w:tblGrid>
            <w:tr w14:paraId="154928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307" w:type="dxa"/>
                  <w:vAlign w:val="center"/>
                </w:tcPr>
                <w:p w14:paraId="7AE97E0B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看到的</w:t>
                  </w:r>
                </w:p>
              </w:tc>
              <w:tc>
                <w:tcPr>
                  <w:tcW w:w="5103" w:type="dxa"/>
                  <w:vAlign w:val="center"/>
                </w:tcPr>
                <w:p w14:paraId="6A9560CF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想到的</w:t>
                  </w:r>
                </w:p>
              </w:tc>
              <w:tc>
                <w:tcPr>
                  <w:tcW w:w="2295" w:type="dxa"/>
                  <w:vAlign w:val="center"/>
                </w:tcPr>
                <w:p w14:paraId="7FAFC5EE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我的感受</w:t>
                  </w:r>
                </w:p>
              </w:tc>
            </w:tr>
            <w:tr w14:paraId="117FD51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307" w:type="dxa"/>
                  <w:vAlign w:val="center"/>
                </w:tcPr>
                <w:p w14:paraId="329FFBD1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一粒星</w:t>
                  </w:r>
                </w:p>
              </w:tc>
              <w:tc>
                <w:tcPr>
                  <w:tcW w:w="5103" w:type="dxa"/>
                  <w:vAlign w:val="center"/>
                </w:tcPr>
                <w:p w14:paraId="3E8C593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无数闪闪烁烁可爱的星</w:t>
                  </w:r>
                </w:p>
              </w:tc>
              <w:tc>
                <w:tcPr>
                  <w:tcW w:w="2295" w:type="dxa"/>
                  <w:vMerge w:val="restart"/>
                  <w:vAlign w:val="center"/>
                </w:tcPr>
                <w:p w14:paraId="29468598">
                  <w:pPr>
                    <w:shd w:val="clear" w:color="auto" w:fill="E7F7F9"/>
                    <w:wordWrap w:val="0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孩子们从虚无的想象中看到大千世界的新奇有趣、丰富多彩</w:t>
                  </w:r>
                </w:p>
              </w:tc>
            </w:tr>
            <w:tr w14:paraId="106D21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6" w:hRule="atLeast"/>
                <w:jc w:val="center"/>
              </w:trPr>
              <w:tc>
                <w:tcPr>
                  <w:tcW w:w="1307" w:type="dxa"/>
                  <w:vAlign w:val="center"/>
                </w:tcPr>
                <w:p w14:paraId="701D8D2B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一朵云</w:t>
                  </w:r>
                </w:p>
              </w:tc>
              <w:tc>
                <w:tcPr>
                  <w:tcW w:w="5103" w:type="dxa"/>
                  <w:vAlign w:val="center"/>
                </w:tcPr>
                <w:p w14:paraId="38BD99F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无数像山似的、马似的、巨人似的奇幻的云彩</w:t>
                  </w:r>
                </w:p>
              </w:tc>
              <w:tc>
                <w:tcPr>
                  <w:tcW w:w="2295" w:type="dxa"/>
                  <w:vMerge w:val="continue"/>
                  <w:vAlign w:val="center"/>
                </w:tcPr>
                <w:p w14:paraId="5CC86F92">
                  <w:pPr>
                    <w:shd w:val="clear" w:color="auto" w:fill="E7F7F9"/>
                    <w:wordWrap w:val="0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852C9E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307" w:type="dxa"/>
                  <w:vAlign w:val="center"/>
                </w:tcPr>
                <w:p w14:paraId="45B9BFE1">
                  <w:pPr>
                    <w:shd w:val="clear" w:color="auto" w:fill="E7F7F9"/>
                    <w:wordWrap w:val="0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一条黑影</w:t>
                  </w:r>
                </w:p>
              </w:tc>
              <w:tc>
                <w:tcPr>
                  <w:tcW w:w="5103" w:type="dxa"/>
                  <w:vAlign w:val="center"/>
                </w:tcPr>
                <w:p w14:paraId="02030058">
                  <w:pPr>
                    <w:shd w:val="clear" w:color="auto" w:fill="E7F7F9"/>
                    <w:wordWrap w:val="0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灰色的蝙蝠、会唱歌的夜莺、霸气十足的猫头鹰等</w:t>
                  </w:r>
                </w:p>
              </w:tc>
              <w:tc>
                <w:tcPr>
                  <w:tcW w:w="2295" w:type="dxa"/>
                  <w:vMerge w:val="continue"/>
                  <w:vAlign w:val="center"/>
                </w:tcPr>
                <w:p w14:paraId="4830EF22">
                  <w:pPr>
                    <w:shd w:val="clear" w:color="auto" w:fill="E7F7F9"/>
                    <w:wordWrap w:val="0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3B18E95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已经完成了活动三的同学，可以在小组内交流，有不同意见可以相互讨论。（小组讨论）谁来说一说自己的答案？</w:t>
            </w:r>
          </w:p>
          <w:p w14:paraId="45BC14C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孩子们从一粒星想到了无数闪闪烁烁可爱的星。</w:t>
            </w:r>
          </w:p>
          <w:p w14:paraId="5B7516C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孩子们从一朵云想到了无数像山似的、马似的、巨人似的奇幻的云彩。</w:t>
            </w:r>
          </w:p>
          <w:p w14:paraId="35F7313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你们找得十分准确。从“无数”这个词可以感受到小小的天窗竟能变成神奇浪漫的星空。孩子们的想象是多么丰富啊！还有谁来补充？</w:t>
            </w:r>
          </w:p>
          <w:p w14:paraId="67273CC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孩子们从一条黑影想到了可能是灰色的蝙蝠、会唱歌的夜莺、霸气十足的猫头鹰……从“掠过”一词，我感受到了孩子们一直盯着天窗看，当他们忽然发现黑影时是非常欣喜、紧张、激动的。</w:t>
            </w:r>
          </w:p>
          <w:p w14:paraId="6752A00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是啊，此时，天窗就像是一个万花筒，让孩子们通过模糊不清的事物想象外面世界的神奇与美丽。那读完第7自然段，你有什么感受呢？</w:t>
            </w:r>
          </w:p>
          <w:p w14:paraId="67D276F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我感受到孩子们从虚无的想象中看到大千世界的新奇有趣、丰富多彩。</w:t>
            </w:r>
          </w:p>
          <w:p w14:paraId="102C0CE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不错，除了抓住关键词句来体会情感，我们还可以抓住标点符号来体会情感，谁来说一说？</w:t>
            </w:r>
          </w:p>
          <w:p w14:paraId="04F79B7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我从第7自然段中的省略号感受到孩子们还会有很多奇妙的想象。</w:t>
            </w:r>
          </w:p>
          <w:p w14:paraId="2A14CC4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那孩子们还会有哪些奇妙的想象呢？我们在第2课时课中导学单的活动四中写一写吧！</w:t>
            </w:r>
          </w:p>
          <w:p w14:paraId="7AED664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7AA61E">
            <w:pPr>
              <w:shd w:val="clear" w:color="auto" w:fill="E7F7F9"/>
              <w:wordWrap w:val="0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活动四：透过天窗，孩子们还会看到什么？想到什么？请发挥想象，仿照课文第7</w:t>
            </w:r>
          </w:p>
          <w:p w14:paraId="7C437009">
            <w:pPr>
              <w:shd w:val="clear" w:color="auto" w:fill="E7F7F9"/>
              <w:wordWrap w:val="0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自然段的后半部分写一写。</w:t>
            </w:r>
          </w:p>
          <w:p w14:paraId="422E10BE">
            <w:pPr>
              <w:shd w:val="clear" w:color="auto" w:fill="E7F7F9"/>
              <w:wordWrap w:val="0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你会从</w:t>
            </w:r>
            <w:r>
              <w:rPr>
                <w:rFonts w:hAnsi="宋体"/>
                <w:sz w:val="24"/>
                <w:u w:val="single"/>
              </w:rPr>
              <w:t xml:space="preserve">  那小玻璃上面一闪而逝的光  </w:t>
            </w:r>
            <w:r>
              <w:rPr>
                <w:rFonts w:hAnsi="宋体"/>
                <w:sz w:val="24"/>
              </w:rPr>
              <w:t>，想象到</w:t>
            </w:r>
            <w:r>
              <w:rPr>
                <w:rFonts w:hAnsi="宋体"/>
                <w:sz w:val="24"/>
                <w:u w:val="single"/>
              </w:rPr>
              <w:t xml:space="preserve">  这也许是萤火虫妈妈在陪着自己的孩子到处玩耍  </w:t>
            </w:r>
            <w:r>
              <w:rPr>
                <w:rFonts w:hAnsi="宋体"/>
                <w:sz w:val="24"/>
              </w:rPr>
              <w:t>，也许是</w:t>
            </w:r>
            <w:r>
              <w:rPr>
                <w:rFonts w:hAnsi="宋体"/>
                <w:sz w:val="24"/>
                <w:u w:val="single"/>
              </w:rPr>
              <w:t xml:space="preserve">  提着灯笼的小仙女乘着夜风欣赏美丽的银河  </w:t>
            </w:r>
            <w:r>
              <w:rPr>
                <w:rFonts w:hAnsi="宋体"/>
                <w:sz w:val="24"/>
              </w:rPr>
              <w:t>，也许是</w:t>
            </w:r>
            <w:r>
              <w:rPr>
                <w:rFonts w:hAnsi="宋体"/>
                <w:sz w:val="24"/>
                <w:u w:val="single"/>
              </w:rPr>
              <w:t xml:space="preserve">  一颗流星划过夜空洒下的光辉  </w:t>
            </w:r>
            <w:r>
              <w:rPr>
                <w:rFonts w:hAnsi="宋体"/>
                <w:sz w:val="24"/>
              </w:rPr>
              <w:t>……</w:t>
            </w:r>
          </w:p>
          <w:p w14:paraId="7C45179F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（生自由写，师指生汇报并相机指导。）</w:t>
            </w:r>
          </w:p>
          <w:p w14:paraId="01A81D5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hAnsi="宋体"/>
                <w:b/>
                <w:bCs/>
                <w:sz w:val="24"/>
              </w:rPr>
              <w:t>总结交流，升华情感</w:t>
            </w:r>
          </w:p>
          <w:p w14:paraId="297B09C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天窗把孩子们与外界连在了一起，让孩子们看到了“更真切，更阔达，更复杂，更确实”的雨景和夜景。让我们一起来读一读第8自然段。（课件出示最后一个自然段，生齐声朗读。）</w:t>
            </w:r>
          </w:p>
          <w:p w14:paraId="7033938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孩子们是怎样从“无”中看出“有”，从“虚”中看出“实”的？同学们可以在小组内交流，有不同的意见可以相互讨论。（生讨论）谁来说一说？</w:t>
            </w:r>
          </w:p>
          <w:p w14:paraId="05AE8A4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当他们看到了狂风暴雨时，就想象着这狂风暴雨、电闪雷鸣比现实中要更可怕，更狂暴。</w:t>
            </w:r>
          </w:p>
          <w:p w14:paraId="13FB8FE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当他们看到了一粒星，就想到了无数闪烁的可爱的星；看到了一朵云，就想到了无数像山似的、马似的、巨人似的奇幻的云彩；看到了一条黑影，就想到了这也许是灰色的蝙蝠，也许是会唱歌的夜莺，也许是霸气十足的猫头鹰等。</w:t>
            </w:r>
          </w:p>
          <w:p w14:paraId="34CC36A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同学们能结合课文中的关键语句来谈，这是非常好的学习方法。那么，什么是“有”，什么是“实”呢？</w:t>
            </w:r>
          </w:p>
          <w:p w14:paraId="195AA00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他们透过天窗想象到了这么多在现实生活中没有看到过的东西，这就是从“无”中看出“有”，从“虚”中看出“实”。</w:t>
            </w:r>
          </w:p>
          <w:p w14:paraId="44BA1F2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说得很好，孩子们是善于想象的，想象的东西比现实中看到的更丰富。句中的“有”与“实”指的就是孩子们想象出来的事物。孩子们的想象既基于已有的生活经验，又是自由联想，自由组合，天马行空，所以就会“更真切，更阔达，更复杂，更确实”。（师板书：想象）</w:t>
            </w:r>
          </w:p>
          <w:p w14:paraId="334B247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课后同学们可以完成拓学单，拓展阅读作家茅盾的其他作品，如《白杨礼赞》《谈月亮》等。</w:t>
            </w:r>
          </w:p>
          <w:p w14:paraId="64C2D3A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D9EA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FB69D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1857C3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抓住关键词语，了解天窗，理解孩子们的思想感情。教学过程中，我通过课中导学单里的问题，引导学生抓关键词句理解句子，体会孩子们的思想感情，这样步步引导，层层挖掘，既达到理解课文的目的，又调动了学生的情感。</w:t>
            </w:r>
          </w:p>
        </w:tc>
        <w:tc>
          <w:tcPr>
            <w:tcW w:w="1276" w:type="dxa"/>
          </w:tcPr>
          <w:p w14:paraId="13EBBAF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6F86F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9A972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A503E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9304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0FC98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B3399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4AE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86B11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43D2C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FA3B4A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C170A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0BB0A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A84C56B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听写环节能巩固上节课学习的字词，达到督促学生复习的目的；出示关键词让学生说课文的主要内容，通过词语提示降低了难度，使学生能较为轻松地回忆起本课主要内容。</w:t>
            </w:r>
          </w:p>
          <w:p w14:paraId="1296701E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57E4FF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F8EA05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36A46D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4E9E92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2630FD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322DC1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1228C5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B2D760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FD2E21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DF80ED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1F53E">
            <w:pPr>
              <w:wordWrap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30A09A3">
            <w:pPr>
              <w:wordWrap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320A24F">
            <w:pPr>
              <w:wordWrap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5FF8059">
            <w:pPr>
              <w:wordWrap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5EBB365">
            <w:pPr>
              <w:wordWrap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E4DF417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A24B9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7F852E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25037C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039AB7">
            <w:pPr>
              <w:wordWrap w:val="0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53432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4540B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D04966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9CD29A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48443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6E163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57688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525C4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AA3FEC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63027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61B4B7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5EC07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0BB72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7F40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95B3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5D6A5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C5037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21C13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FF546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557D9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09820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98BDF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BDA63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9E903B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0FF1C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BAA6DF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A09B8A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7BF7DD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E0C78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52813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333322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13D5C45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由老师教到学生自己学，由扶到放，是一个培养学生学习能力的过程，也是一个学生获得自我成长的过程。引导学生体会文中孩子们的想象力后，让学生发挥自己的想象，想象透过天窗还会看到哪些神奇的东西，能拓展学生的思维，把读和写结合起来，真正落实读中学写，以写促读，读写结合。</w:t>
            </w:r>
          </w:p>
          <w:p w14:paraId="5A09A765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67AFEC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7D4CF99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让学生结合前文的内容，理解“无”“有”“虚”“实”，既能达到总结的目的，也是一个融会贯通的过程。让学生理解因为孩子们丰富的想象力，才使其看到了一个“更真切，更阔达，更复杂，更确实”的世界。</w:t>
            </w:r>
          </w:p>
          <w:p w14:paraId="0A2CD26A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90D7F7">
            <w:pPr>
              <w:wordWrap w:val="0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BA060E">
            <w:pPr>
              <w:wordWrap w:val="0"/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CFD5C5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C6B9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9E7E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67AE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F8EC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7118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C6FC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jNGUyMzZhZjA4ZThiNzJhYjJhZjU4NDhmZjk0OTUifQ=="/>
  </w:docVars>
  <w:rsids>
    <w:rsidRoot w:val="00041A4A"/>
    <w:rsid w:val="00007831"/>
    <w:rsid w:val="00041A4A"/>
    <w:rsid w:val="00041D40"/>
    <w:rsid w:val="0004329A"/>
    <w:rsid w:val="000635C3"/>
    <w:rsid w:val="00063632"/>
    <w:rsid w:val="00063EE5"/>
    <w:rsid w:val="000665A2"/>
    <w:rsid w:val="000701B6"/>
    <w:rsid w:val="000D61B6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2D6CAB"/>
    <w:rsid w:val="002E628F"/>
    <w:rsid w:val="00301CE9"/>
    <w:rsid w:val="00306E1F"/>
    <w:rsid w:val="0034274A"/>
    <w:rsid w:val="003547C9"/>
    <w:rsid w:val="00354D88"/>
    <w:rsid w:val="0037365D"/>
    <w:rsid w:val="00380E75"/>
    <w:rsid w:val="003A2A4D"/>
    <w:rsid w:val="003D68A3"/>
    <w:rsid w:val="00432DCC"/>
    <w:rsid w:val="00440945"/>
    <w:rsid w:val="00441B98"/>
    <w:rsid w:val="004564E8"/>
    <w:rsid w:val="004577C3"/>
    <w:rsid w:val="00474269"/>
    <w:rsid w:val="004752A3"/>
    <w:rsid w:val="0049563E"/>
    <w:rsid w:val="004D5F06"/>
    <w:rsid w:val="004F48C0"/>
    <w:rsid w:val="00536596"/>
    <w:rsid w:val="00537449"/>
    <w:rsid w:val="00543C2C"/>
    <w:rsid w:val="00557F5C"/>
    <w:rsid w:val="00566627"/>
    <w:rsid w:val="005A7A62"/>
    <w:rsid w:val="005D21BA"/>
    <w:rsid w:val="005D386C"/>
    <w:rsid w:val="005F2B5D"/>
    <w:rsid w:val="005F3098"/>
    <w:rsid w:val="005F3142"/>
    <w:rsid w:val="0060339B"/>
    <w:rsid w:val="00606033"/>
    <w:rsid w:val="00611AEB"/>
    <w:rsid w:val="00640C74"/>
    <w:rsid w:val="0064265D"/>
    <w:rsid w:val="00655F24"/>
    <w:rsid w:val="006579F7"/>
    <w:rsid w:val="00661804"/>
    <w:rsid w:val="00673D80"/>
    <w:rsid w:val="00675275"/>
    <w:rsid w:val="006761B3"/>
    <w:rsid w:val="006A1E85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1506"/>
    <w:rsid w:val="00726E0B"/>
    <w:rsid w:val="00772B58"/>
    <w:rsid w:val="007A3B51"/>
    <w:rsid w:val="007A49F4"/>
    <w:rsid w:val="007B0793"/>
    <w:rsid w:val="007C1F5A"/>
    <w:rsid w:val="00800F94"/>
    <w:rsid w:val="00873C30"/>
    <w:rsid w:val="0089438F"/>
    <w:rsid w:val="008A4222"/>
    <w:rsid w:val="008D1EB0"/>
    <w:rsid w:val="008D331F"/>
    <w:rsid w:val="008E5BAB"/>
    <w:rsid w:val="008E66A4"/>
    <w:rsid w:val="008F0849"/>
    <w:rsid w:val="00904098"/>
    <w:rsid w:val="009069F7"/>
    <w:rsid w:val="00943955"/>
    <w:rsid w:val="009725B8"/>
    <w:rsid w:val="00981668"/>
    <w:rsid w:val="00991460"/>
    <w:rsid w:val="00994BE6"/>
    <w:rsid w:val="009B2BD3"/>
    <w:rsid w:val="009C6735"/>
    <w:rsid w:val="009D23AB"/>
    <w:rsid w:val="009F23AF"/>
    <w:rsid w:val="009F4ADF"/>
    <w:rsid w:val="00A25372"/>
    <w:rsid w:val="00A5249B"/>
    <w:rsid w:val="00A57641"/>
    <w:rsid w:val="00AA2A29"/>
    <w:rsid w:val="00AE2664"/>
    <w:rsid w:val="00AE6572"/>
    <w:rsid w:val="00B10AB3"/>
    <w:rsid w:val="00B11F10"/>
    <w:rsid w:val="00B2478B"/>
    <w:rsid w:val="00B251F3"/>
    <w:rsid w:val="00B31237"/>
    <w:rsid w:val="00B42D62"/>
    <w:rsid w:val="00B50DA9"/>
    <w:rsid w:val="00B61230"/>
    <w:rsid w:val="00B70441"/>
    <w:rsid w:val="00B772A4"/>
    <w:rsid w:val="00BA339D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26D34"/>
    <w:rsid w:val="00D46222"/>
    <w:rsid w:val="00D53454"/>
    <w:rsid w:val="00D61F59"/>
    <w:rsid w:val="00D879B1"/>
    <w:rsid w:val="00E027D5"/>
    <w:rsid w:val="00E37108"/>
    <w:rsid w:val="00E53C99"/>
    <w:rsid w:val="00E62E65"/>
    <w:rsid w:val="00E96125"/>
    <w:rsid w:val="00EC3594"/>
    <w:rsid w:val="00EC61C9"/>
    <w:rsid w:val="00ED3984"/>
    <w:rsid w:val="00F014D8"/>
    <w:rsid w:val="00F075B8"/>
    <w:rsid w:val="00F1077E"/>
    <w:rsid w:val="00F13025"/>
    <w:rsid w:val="00F26CEB"/>
    <w:rsid w:val="00F417E8"/>
    <w:rsid w:val="00F709C3"/>
    <w:rsid w:val="00FB7E3D"/>
    <w:rsid w:val="00FC44DB"/>
    <w:rsid w:val="00FC484D"/>
    <w:rsid w:val="00FE3AA3"/>
    <w:rsid w:val="094A6485"/>
    <w:rsid w:val="09DB3A8A"/>
    <w:rsid w:val="2C7D3751"/>
    <w:rsid w:val="30A95432"/>
    <w:rsid w:val="3D6A6657"/>
    <w:rsid w:val="43EE6CF2"/>
    <w:rsid w:val="45FB7506"/>
    <w:rsid w:val="600D34B5"/>
    <w:rsid w:val="621D62F2"/>
    <w:rsid w:val="747B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6681</Words>
  <Characters>6723</Characters>
  <Lines>0</Lines>
  <Paragraphs>0</Paragraphs>
  <TotalTime>0</TotalTime>
  <ScaleCrop>false</ScaleCrop>
  <LinksUpToDate>false</LinksUpToDate>
  <CharactersWithSpaces>6877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2025-07-30T14:08:39Z</dcterms:created>
  <dc:creator>Administrator</dc:creator>
  <cp:lastModifiedBy>上帝掷骰子吗</cp:lastModifiedBy>
  <dcterms:modified xsi:type="dcterms:W3CDTF">2025-07-30T14:08:40Z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61F676FB927F419588B89A06A956ED2A_12</vt:lpwstr>
  </property>
</Properties>
</file>